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EA8" w:rsidRDefault="00224D7B" w:rsidP="00224D7B">
      <w:pPr>
        <w:jc w:val="center"/>
        <w:rPr>
          <w:b/>
        </w:rPr>
      </w:pPr>
      <w:r w:rsidRPr="000A5150">
        <w:rPr>
          <w:b/>
        </w:rPr>
        <w:t>ЛОГОПЕДИЧЕСКИЕ ЗАНЯТИЯ</w:t>
      </w:r>
      <w:r>
        <w:rPr>
          <w:b/>
        </w:rPr>
        <w:t xml:space="preserve"> (</w:t>
      </w:r>
      <w:proofErr w:type="spellStart"/>
      <w:r>
        <w:rPr>
          <w:b/>
        </w:rPr>
        <w:t>импрессивная</w:t>
      </w:r>
      <w:proofErr w:type="spellEnd"/>
      <w:r>
        <w:rPr>
          <w:b/>
        </w:rPr>
        <w:t xml:space="preserve"> и экспрессивная речь)</w:t>
      </w:r>
      <w:r w:rsidR="00504EA8">
        <w:rPr>
          <w:b/>
        </w:rPr>
        <w:t xml:space="preserve">. </w:t>
      </w:r>
    </w:p>
    <w:p w:rsidR="00224D7B" w:rsidRPr="000A5150" w:rsidRDefault="00504EA8" w:rsidP="00224D7B">
      <w:pPr>
        <w:jc w:val="center"/>
        <w:rPr>
          <w:b/>
        </w:rPr>
      </w:pPr>
      <w:bookmarkStart w:id="0" w:name="_GoBack"/>
      <w:bookmarkEnd w:id="0"/>
      <w:r>
        <w:rPr>
          <w:b/>
        </w:rPr>
        <w:t>Все фразы закрепляются в игре.</w:t>
      </w:r>
    </w:p>
    <w:p w:rsidR="00224D7B" w:rsidRDefault="00224D7B" w:rsidP="00224D7B">
      <w:pPr>
        <w:jc w:val="center"/>
      </w:pPr>
    </w:p>
    <w:tbl>
      <w:tblPr>
        <w:tblStyle w:val="a3"/>
        <w:tblW w:w="15134" w:type="dxa"/>
        <w:tblLayout w:type="fixed"/>
        <w:tblLook w:val="01E0" w:firstRow="1" w:lastRow="1" w:firstColumn="1" w:lastColumn="1" w:noHBand="0" w:noVBand="0"/>
      </w:tblPr>
      <w:tblGrid>
        <w:gridCol w:w="2448"/>
        <w:gridCol w:w="1812"/>
        <w:gridCol w:w="1812"/>
        <w:gridCol w:w="1812"/>
        <w:gridCol w:w="1813"/>
        <w:gridCol w:w="1812"/>
        <w:gridCol w:w="1812"/>
        <w:gridCol w:w="1813"/>
      </w:tblGrid>
      <w:tr w:rsidR="00224D7B" w:rsidRPr="00224D7B" w:rsidTr="00224D7B">
        <w:tc>
          <w:tcPr>
            <w:tcW w:w="2448" w:type="dxa"/>
          </w:tcPr>
          <w:p w:rsidR="00224D7B" w:rsidRPr="00224D7B" w:rsidRDefault="00224D7B" w:rsidP="007A53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</w:tcPr>
          <w:p w:rsidR="00224D7B" w:rsidRPr="00224D7B" w:rsidRDefault="00224D7B" w:rsidP="007A53C9">
            <w:pPr>
              <w:jc w:val="center"/>
              <w:rPr>
                <w:sz w:val="18"/>
                <w:szCs w:val="18"/>
              </w:rPr>
            </w:pPr>
            <w:r w:rsidRPr="00224D7B">
              <w:rPr>
                <w:sz w:val="18"/>
                <w:szCs w:val="18"/>
              </w:rPr>
              <w:t>ИГРУШКИ</w:t>
            </w:r>
          </w:p>
        </w:tc>
        <w:tc>
          <w:tcPr>
            <w:tcW w:w="1812" w:type="dxa"/>
          </w:tcPr>
          <w:p w:rsidR="00224D7B" w:rsidRPr="00224D7B" w:rsidRDefault="00224D7B" w:rsidP="00224D7B">
            <w:pPr>
              <w:jc w:val="center"/>
              <w:rPr>
                <w:sz w:val="18"/>
                <w:szCs w:val="18"/>
              </w:rPr>
            </w:pPr>
            <w:r w:rsidRPr="00224D7B">
              <w:rPr>
                <w:sz w:val="18"/>
                <w:szCs w:val="18"/>
              </w:rPr>
              <w:t xml:space="preserve">ПРОДУКТЫ </w:t>
            </w:r>
          </w:p>
        </w:tc>
        <w:tc>
          <w:tcPr>
            <w:tcW w:w="1812" w:type="dxa"/>
          </w:tcPr>
          <w:p w:rsidR="00224D7B" w:rsidRPr="00224D7B" w:rsidRDefault="00224D7B" w:rsidP="007A53C9">
            <w:pPr>
              <w:jc w:val="center"/>
              <w:rPr>
                <w:sz w:val="18"/>
                <w:szCs w:val="18"/>
              </w:rPr>
            </w:pPr>
            <w:r w:rsidRPr="00224D7B">
              <w:rPr>
                <w:sz w:val="18"/>
                <w:szCs w:val="18"/>
              </w:rPr>
              <w:t>ЧАСТИ ТЕЛА</w:t>
            </w:r>
          </w:p>
        </w:tc>
        <w:tc>
          <w:tcPr>
            <w:tcW w:w="1813" w:type="dxa"/>
          </w:tcPr>
          <w:p w:rsidR="00224D7B" w:rsidRPr="00224D7B" w:rsidRDefault="00224D7B" w:rsidP="00224D7B">
            <w:pPr>
              <w:jc w:val="center"/>
              <w:rPr>
                <w:sz w:val="18"/>
                <w:szCs w:val="18"/>
              </w:rPr>
            </w:pPr>
            <w:r w:rsidRPr="00224D7B">
              <w:rPr>
                <w:sz w:val="18"/>
                <w:szCs w:val="18"/>
              </w:rPr>
              <w:t xml:space="preserve">ОДЕЖДА </w:t>
            </w:r>
          </w:p>
        </w:tc>
        <w:tc>
          <w:tcPr>
            <w:tcW w:w="1812" w:type="dxa"/>
          </w:tcPr>
          <w:p w:rsidR="00224D7B" w:rsidRPr="00224D7B" w:rsidRDefault="00224D7B" w:rsidP="007A53C9">
            <w:pPr>
              <w:jc w:val="center"/>
              <w:rPr>
                <w:sz w:val="18"/>
                <w:szCs w:val="18"/>
              </w:rPr>
            </w:pPr>
            <w:r w:rsidRPr="00224D7B">
              <w:rPr>
                <w:sz w:val="18"/>
                <w:szCs w:val="18"/>
              </w:rPr>
              <w:t>ГИГИЕНА</w:t>
            </w:r>
          </w:p>
        </w:tc>
        <w:tc>
          <w:tcPr>
            <w:tcW w:w="1812" w:type="dxa"/>
          </w:tcPr>
          <w:p w:rsidR="00224D7B" w:rsidRPr="00224D7B" w:rsidRDefault="00224D7B" w:rsidP="007A53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ЖИВОТНЫЕ</w:t>
            </w:r>
          </w:p>
        </w:tc>
        <w:tc>
          <w:tcPr>
            <w:tcW w:w="1813" w:type="dxa"/>
          </w:tcPr>
          <w:p w:rsidR="00224D7B" w:rsidRPr="00224D7B" w:rsidRDefault="00224D7B" w:rsidP="007A53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ИНСТРУМЕНТЫ</w:t>
            </w:r>
          </w:p>
        </w:tc>
      </w:tr>
      <w:tr w:rsidR="00224D7B" w:rsidTr="00224D7B">
        <w:tc>
          <w:tcPr>
            <w:tcW w:w="2448" w:type="dxa"/>
          </w:tcPr>
          <w:p w:rsidR="00224D7B" w:rsidRPr="00E01BE1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 w:rsidRPr="00E01BE1">
              <w:rPr>
                <w:b/>
                <w:sz w:val="20"/>
                <w:szCs w:val="20"/>
              </w:rPr>
              <w:t>Личные местоимения</w:t>
            </w:r>
          </w:p>
          <w:p w:rsidR="00224D7B" w:rsidRPr="00E01BE1" w:rsidRDefault="00224D7B" w:rsidP="007A53C9">
            <w:pPr>
              <w:jc w:val="center"/>
              <w:rPr>
                <w:sz w:val="16"/>
                <w:szCs w:val="16"/>
              </w:rPr>
            </w:pPr>
            <w:r w:rsidRPr="00E01BE1">
              <w:rPr>
                <w:sz w:val="16"/>
                <w:szCs w:val="16"/>
              </w:rPr>
              <w:t>(я, ты, мы, вы, он, она, они)</w:t>
            </w:r>
          </w:p>
        </w:tc>
        <w:tc>
          <w:tcPr>
            <w:tcW w:w="1812" w:type="dxa"/>
          </w:tcPr>
          <w:p w:rsidR="00224D7B" w:rsidRPr="00504EA8" w:rsidRDefault="00504EA8" w:rsidP="007A53C9">
            <w:pPr>
              <w:jc w:val="center"/>
              <w:rPr>
                <w:sz w:val="20"/>
                <w:szCs w:val="20"/>
              </w:rPr>
            </w:pPr>
            <w:r w:rsidRPr="00504EA8">
              <w:rPr>
                <w:sz w:val="20"/>
                <w:szCs w:val="20"/>
              </w:rPr>
              <w:t>Я играю</w:t>
            </w:r>
          </w:p>
          <w:p w:rsidR="00504EA8" w:rsidRDefault="00504EA8" w:rsidP="007A53C9">
            <w:pPr>
              <w:jc w:val="center"/>
            </w:pPr>
            <w:r w:rsidRPr="00504EA8">
              <w:rPr>
                <w:sz w:val="20"/>
                <w:szCs w:val="20"/>
              </w:rPr>
              <w:t>Мы играем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1812" w:type="dxa"/>
          </w:tcPr>
          <w:p w:rsidR="00224D7B" w:rsidRPr="00504EA8" w:rsidRDefault="00504EA8" w:rsidP="007A53C9">
            <w:pPr>
              <w:jc w:val="center"/>
              <w:rPr>
                <w:sz w:val="20"/>
                <w:szCs w:val="20"/>
              </w:rPr>
            </w:pPr>
            <w:r w:rsidRPr="00504EA8">
              <w:rPr>
                <w:sz w:val="20"/>
                <w:szCs w:val="20"/>
              </w:rPr>
              <w:t>Я ем</w:t>
            </w:r>
          </w:p>
          <w:p w:rsidR="00504EA8" w:rsidRDefault="00504EA8" w:rsidP="007A53C9">
            <w:pPr>
              <w:jc w:val="center"/>
            </w:pPr>
            <w:r w:rsidRPr="00504EA8">
              <w:rPr>
                <w:sz w:val="20"/>
                <w:szCs w:val="20"/>
              </w:rPr>
              <w:t>Мы едим…</w:t>
            </w:r>
          </w:p>
        </w:tc>
        <w:tc>
          <w:tcPr>
            <w:tcW w:w="1812" w:type="dxa"/>
          </w:tcPr>
          <w:p w:rsidR="00224D7B" w:rsidRPr="00504EA8" w:rsidRDefault="00504EA8" w:rsidP="007A53C9">
            <w:pPr>
              <w:jc w:val="center"/>
              <w:rPr>
                <w:sz w:val="20"/>
                <w:szCs w:val="20"/>
              </w:rPr>
            </w:pPr>
            <w:r w:rsidRPr="00504EA8">
              <w:rPr>
                <w:sz w:val="20"/>
                <w:szCs w:val="20"/>
              </w:rPr>
              <w:t xml:space="preserve">Я </w:t>
            </w:r>
            <w:proofErr w:type="gramStart"/>
            <w:r w:rsidRPr="00504EA8">
              <w:rPr>
                <w:sz w:val="20"/>
                <w:szCs w:val="20"/>
              </w:rPr>
              <w:t>мою</w:t>
            </w:r>
            <w:proofErr w:type="gramEnd"/>
          </w:p>
          <w:p w:rsidR="00504EA8" w:rsidRDefault="00504EA8" w:rsidP="007A53C9">
            <w:pPr>
              <w:jc w:val="center"/>
            </w:pPr>
            <w:r w:rsidRPr="00504EA8">
              <w:rPr>
                <w:sz w:val="20"/>
                <w:szCs w:val="20"/>
              </w:rPr>
              <w:t xml:space="preserve">Мы </w:t>
            </w:r>
            <w:proofErr w:type="gramStart"/>
            <w:r w:rsidRPr="00504EA8">
              <w:rPr>
                <w:sz w:val="20"/>
                <w:szCs w:val="20"/>
              </w:rPr>
              <w:t>моем</w:t>
            </w:r>
            <w:proofErr w:type="gramEnd"/>
            <w:r w:rsidRPr="00504EA8">
              <w:rPr>
                <w:sz w:val="20"/>
                <w:szCs w:val="20"/>
              </w:rPr>
              <w:t>…</w:t>
            </w:r>
          </w:p>
        </w:tc>
        <w:tc>
          <w:tcPr>
            <w:tcW w:w="1813" w:type="dxa"/>
          </w:tcPr>
          <w:p w:rsidR="00224D7B" w:rsidRPr="00504EA8" w:rsidRDefault="00504EA8" w:rsidP="007A53C9">
            <w:pPr>
              <w:jc w:val="center"/>
              <w:rPr>
                <w:sz w:val="20"/>
                <w:szCs w:val="20"/>
              </w:rPr>
            </w:pPr>
            <w:r w:rsidRPr="00504EA8">
              <w:rPr>
                <w:sz w:val="20"/>
                <w:szCs w:val="20"/>
              </w:rPr>
              <w:t>Я надеваю</w:t>
            </w:r>
          </w:p>
          <w:p w:rsidR="00504EA8" w:rsidRDefault="00504EA8" w:rsidP="007A53C9">
            <w:pPr>
              <w:jc w:val="center"/>
            </w:pPr>
            <w:r w:rsidRPr="00504EA8">
              <w:rPr>
                <w:sz w:val="20"/>
                <w:szCs w:val="20"/>
              </w:rPr>
              <w:t>Мы надеваем...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Падежные формы личных местоимений</w:t>
            </w:r>
          </w:p>
          <w:p w:rsidR="00224D7B" w:rsidRPr="00E01BE1" w:rsidRDefault="00224D7B" w:rsidP="007A53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(меня, мне, тебя, тебе)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Pr="00E01BE1" w:rsidRDefault="00224D7B" w:rsidP="007A53C9">
            <w:pPr>
              <w:jc w:val="center"/>
              <w:rPr>
                <w:sz w:val="20"/>
                <w:szCs w:val="20"/>
              </w:rPr>
            </w:pPr>
            <w:r w:rsidRPr="00E01BE1">
              <w:rPr>
                <w:b/>
                <w:sz w:val="20"/>
                <w:szCs w:val="20"/>
              </w:rPr>
              <w:t>Глаголы,</w:t>
            </w:r>
            <w:r w:rsidRPr="00E01BE1">
              <w:rPr>
                <w:sz w:val="20"/>
                <w:szCs w:val="20"/>
              </w:rPr>
              <w:t xml:space="preserve"> </w:t>
            </w:r>
            <w:r w:rsidRPr="00E01BE1">
              <w:rPr>
                <w:sz w:val="18"/>
                <w:szCs w:val="18"/>
              </w:rPr>
              <w:t>противоположные по значению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 и мн. числа глаголов</w:t>
            </w:r>
          </w:p>
          <w:p w:rsidR="00224D7B" w:rsidRPr="00E01BE1" w:rsidRDefault="00224D7B" w:rsidP="007A53C9">
            <w:pPr>
              <w:jc w:val="center"/>
              <w:rPr>
                <w:sz w:val="18"/>
                <w:szCs w:val="18"/>
              </w:rPr>
            </w:pPr>
            <w:r w:rsidRPr="00E01BE1">
              <w:rPr>
                <w:sz w:val="18"/>
                <w:szCs w:val="18"/>
              </w:rPr>
              <w:t>(</w:t>
            </w:r>
            <w:proofErr w:type="gramStart"/>
            <w:r w:rsidRPr="00E01BE1">
              <w:rPr>
                <w:sz w:val="18"/>
                <w:szCs w:val="18"/>
              </w:rPr>
              <w:t>играет-играют</w:t>
            </w:r>
            <w:proofErr w:type="gramEnd"/>
            <w:r w:rsidRPr="00E01BE1">
              <w:rPr>
                <w:sz w:val="18"/>
                <w:szCs w:val="18"/>
              </w:rPr>
              <w:t>)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Pr="00E01BE1" w:rsidRDefault="00224D7B" w:rsidP="007A53C9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Глаголы </w:t>
            </w:r>
            <w:proofErr w:type="spellStart"/>
            <w:r>
              <w:rPr>
                <w:b/>
                <w:sz w:val="20"/>
                <w:szCs w:val="20"/>
              </w:rPr>
              <w:t>прош</w:t>
            </w:r>
            <w:proofErr w:type="spellEnd"/>
            <w:r>
              <w:rPr>
                <w:b/>
                <w:sz w:val="20"/>
                <w:szCs w:val="20"/>
              </w:rPr>
              <w:t xml:space="preserve">. </w:t>
            </w:r>
            <w:proofErr w:type="spellStart"/>
            <w:r>
              <w:rPr>
                <w:b/>
                <w:sz w:val="20"/>
                <w:szCs w:val="20"/>
              </w:rPr>
              <w:t>вр</w:t>
            </w:r>
            <w:proofErr w:type="spellEnd"/>
            <w:r>
              <w:rPr>
                <w:b/>
                <w:sz w:val="20"/>
                <w:szCs w:val="20"/>
              </w:rPr>
              <w:t xml:space="preserve">. по родам </w:t>
            </w:r>
            <w:r>
              <w:rPr>
                <w:sz w:val="18"/>
                <w:szCs w:val="18"/>
              </w:rPr>
              <w:t>(сидел – сидела)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Возвратные – невозвратные глаголы </w:t>
            </w:r>
          </w:p>
          <w:p w:rsidR="00224D7B" w:rsidRPr="00E01BE1" w:rsidRDefault="00224D7B" w:rsidP="007A53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(умывает – умывается)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Pr="00E01BE1" w:rsidRDefault="00224D7B" w:rsidP="007A53C9">
            <w:pPr>
              <w:jc w:val="center"/>
              <w:rPr>
                <w:sz w:val="20"/>
                <w:szCs w:val="20"/>
              </w:rPr>
            </w:pPr>
            <w:r w:rsidRPr="00E01BE1">
              <w:rPr>
                <w:b/>
                <w:sz w:val="20"/>
                <w:szCs w:val="20"/>
              </w:rPr>
              <w:t>Прилагательные,</w:t>
            </w:r>
            <w:r w:rsidRPr="00E01BE1">
              <w:rPr>
                <w:sz w:val="20"/>
                <w:szCs w:val="20"/>
              </w:rPr>
              <w:t xml:space="preserve"> </w:t>
            </w:r>
            <w:r w:rsidRPr="00E01BE1">
              <w:rPr>
                <w:sz w:val="18"/>
                <w:szCs w:val="18"/>
              </w:rPr>
              <w:t>противоположные по значению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Pr="00E01BE1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 w:rsidRPr="00E01BE1">
              <w:rPr>
                <w:b/>
                <w:sz w:val="20"/>
                <w:szCs w:val="20"/>
              </w:rPr>
              <w:t>Предлоги и наречия</w:t>
            </w:r>
          </w:p>
          <w:p w:rsidR="00224D7B" w:rsidRPr="00E01BE1" w:rsidRDefault="00224D7B" w:rsidP="007A53C9">
            <w:pPr>
              <w:jc w:val="center"/>
              <w:rPr>
                <w:sz w:val="16"/>
                <w:szCs w:val="16"/>
              </w:rPr>
            </w:pPr>
            <w:proofErr w:type="gramStart"/>
            <w:r w:rsidRPr="00E01BE1">
              <w:rPr>
                <w:sz w:val="16"/>
                <w:szCs w:val="16"/>
              </w:rPr>
              <w:t>(в, на, у, здесь, вот, тут, туда, вверх, внизу, впереди, сзади, высоко, низко, слева, справа)</w:t>
            </w:r>
            <w:proofErr w:type="gramEnd"/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Pr="00E01BE1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 w:rsidRPr="00E01BE1">
              <w:rPr>
                <w:b/>
                <w:sz w:val="20"/>
                <w:szCs w:val="20"/>
              </w:rPr>
              <w:t xml:space="preserve">Ед. и мн. числа </w:t>
            </w:r>
            <w:proofErr w:type="spellStart"/>
            <w:r w:rsidRPr="00E01BE1">
              <w:rPr>
                <w:b/>
                <w:sz w:val="20"/>
                <w:szCs w:val="20"/>
              </w:rPr>
              <w:t>им</w:t>
            </w:r>
            <w:proofErr w:type="gramStart"/>
            <w:r w:rsidRPr="00E01BE1">
              <w:rPr>
                <w:b/>
                <w:sz w:val="20"/>
                <w:szCs w:val="20"/>
              </w:rPr>
              <w:t>.с</w:t>
            </w:r>
            <w:proofErr w:type="gramEnd"/>
            <w:r w:rsidRPr="00E01BE1">
              <w:rPr>
                <w:b/>
                <w:sz w:val="20"/>
                <w:szCs w:val="20"/>
              </w:rPr>
              <w:t>ущ</w:t>
            </w:r>
            <w:proofErr w:type="spellEnd"/>
            <w:r w:rsidRPr="00E01BE1">
              <w:rPr>
                <w:b/>
                <w:sz w:val="20"/>
                <w:szCs w:val="20"/>
              </w:rPr>
              <w:t>.</w:t>
            </w:r>
          </w:p>
          <w:p w:rsidR="00224D7B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01BE1">
              <w:rPr>
                <w:b/>
                <w:sz w:val="20"/>
                <w:szCs w:val="20"/>
              </w:rPr>
              <w:t>муж</w:t>
            </w:r>
            <w:proofErr w:type="gramStart"/>
            <w:r w:rsidRPr="00E01BE1">
              <w:rPr>
                <w:b/>
                <w:sz w:val="20"/>
                <w:szCs w:val="20"/>
              </w:rPr>
              <w:t>.р</w:t>
            </w:r>
            <w:proofErr w:type="spellEnd"/>
            <w:proofErr w:type="gramEnd"/>
            <w:r w:rsidRPr="00E01BE1">
              <w:rPr>
                <w:b/>
                <w:sz w:val="20"/>
                <w:szCs w:val="20"/>
              </w:rPr>
              <w:t xml:space="preserve">. и </w:t>
            </w:r>
            <w:proofErr w:type="spellStart"/>
            <w:r w:rsidRPr="00E01BE1">
              <w:rPr>
                <w:b/>
                <w:sz w:val="20"/>
                <w:szCs w:val="20"/>
              </w:rPr>
              <w:t>женс.р</w:t>
            </w:r>
            <w:proofErr w:type="spellEnd"/>
          </w:p>
          <w:p w:rsidR="00224D7B" w:rsidRPr="00E01BE1" w:rsidRDefault="00224D7B" w:rsidP="007A53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Pr="00E01BE1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 w:rsidRPr="00E01BE1">
              <w:rPr>
                <w:b/>
                <w:sz w:val="20"/>
                <w:szCs w:val="20"/>
              </w:rPr>
              <w:t>Уменьшит</w:t>
            </w:r>
            <w:proofErr w:type="gramStart"/>
            <w:r w:rsidRPr="00E01BE1">
              <w:rPr>
                <w:b/>
                <w:sz w:val="20"/>
                <w:szCs w:val="20"/>
              </w:rPr>
              <w:t>.-</w:t>
            </w:r>
            <w:proofErr w:type="spellStart"/>
            <w:proofErr w:type="gramEnd"/>
            <w:r w:rsidRPr="00E01BE1">
              <w:rPr>
                <w:b/>
                <w:sz w:val="20"/>
                <w:szCs w:val="20"/>
              </w:rPr>
              <w:t>ласкат</w:t>
            </w:r>
            <w:proofErr w:type="spellEnd"/>
            <w:r w:rsidRPr="00E01BE1">
              <w:rPr>
                <w:b/>
                <w:sz w:val="20"/>
                <w:szCs w:val="20"/>
              </w:rPr>
              <w:t xml:space="preserve">. </w:t>
            </w:r>
            <w:proofErr w:type="spellStart"/>
            <w:r w:rsidRPr="00E01BE1">
              <w:rPr>
                <w:b/>
                <w:sz w:val="20"/>
                <w:szCs w:val="20"/>
              </w:rPr>
              <w:t>суфф</w:t>
            </w:r>
            <w:proofErr w:type="spellEnd"/>
            <w:r w:rsidRPr="00E01BE1">
              <w:rPr>
                <w:b/>
                <w:sz w:val="20"/>
                <w:szCs w:val="20"/>
              </w:rPr>
              <w:t>.</w:t>
            </w:r>
          </w:p>
          <w:p w:rsidR="00224D7B" w:rsidRPr="00E01BE1" w:rsidRDefault="00224D7B" w:rsidP="007A53C9">
            <w:pPr>
              <w:jc w:val="center"/>
              <w:rPr>
                <w:sz w:val="18"/>
                <w:szCs w:val="18"/>
              </w:rPr>
            </w:pPr>
            <w:r w:rsidRPr="00E01BE1">
              <w:rPr>
                <w:sz w:val="18"/>
                <w:szCs w:val="18"/>
              </w:rPr>
              <w:t>(-к</w:t>
            </w:r>
            <w:proofErr w:type="gramStart"/>
            <w:r w:rsidRPr="00E01BE1">
              <w:rPr>
                <w:sz w:val="18"/>
                <w:szCs w:val="18"/>
              </w:rPr>
              <w:t>,-</w:t>
            </w:r>
            <w:proofErr w:type="spellStart"/>
            <w:proofErr w:type="gramEnd"/>
            <w:r w:rsidRPr="00E01BE1">
              <w:rPr>
                <w:sz w:val="18"/>
                <w:szCs w:val="18"/>
              </w:rPr>
              <w:t>ик</w:t>
            </w:r>
            <w:proofErr w:type="spellEnd"/>
            <w:r w:rsidRPr="00E01BE1">
              <w:rPr>
                <w:sz w:val="18"/>
                <w:szCs w:val="18"/>
              </w:rPr>
              <w:t>, -чик, -</w:t>
            </w:r>
            <w:proofErr w:type="spellStart"/>
            <w:r w:rsidRPr="00E01BE1">
              <w:rPr>
                <w:sz w:val="18"/>
                <w:szCs w:val="18"/>
              </w:rPr>
              <w:t>ок</w:t>
            </w:r>
            <w:proofErr w:type="spellEnd"/>
            <w:r w:rsidRPr="00E01BE1">
              <w:rPr>
                <w:sz w:val="18"/>
                <w:szCs w:val="18"/>
              </w:rPr>
              <w:t xml:space="preserve">, -чек, </w:t>
            </w:r>
            <w:proofErr w:type="spellStart"/>
            <w:r w:rsidRPr="00E01BE1">
              <w:rPr>
                <w:sz w:val="18"/>
                <w:szCs w:val="18"/>
              </w:rPr>
              <w:t>очк</w:t>
            </w:r>
            <w:proofErr w:type="spellEnd"/>
            <w:r w:rsidRPr="00E01BE1">
              <w:rPr>
                <w:sz w:val="18"/>
                <w:szCs w:val="18"/>
              </w:rPr>
              <w:t>, -</w:t>
            </w:r>
            <w:proofErr w:type="spellStart"/>
            <w:r w:rsidRPr="00E01BE1">
              <w:rPr>
                <w:sz w:val="18"/>
                <w:szCs w:val="18"/>
              </w:rPr>
              <w:t>ечк</w:t>
            </w:r>
            <w:proofErr w:type="spellEnd"/>
            <w:r w:rsidRPr="00E01BE1">
              <w:rPr>
                <w:sz w:val="18"/>
                <w:szCs w:val="18"/>
              </w:rPr>
              <w:t>, -</w:t>
            </w:r>
            <w:proofErr w:type="spellStart"/>
            <w:r w:rsidRPr="00E01BE1">
              <w:rPr>
                <w:sz w:val="18"/>
                <w:szCs w:val="18"/>
              </w:rPr>
              <w:t>ен</w:t>
            </w:r>
            <w:proofErr w:type="spellEnd"/>
            <w:r w:rsidRPr="00E01BE1">
              <w:rPr>
                <w:sz w:val="18"/>
                <w:szCs w:val="18"/>
              </w:rPr>
              <w:t>, -</w:t>
            </w:r>
            <w:proofErr w:type="spellStart"/>
            <w:r w:rsidRPr="00E01BE1">
              <w:rPr>
                <w:sz w:val="18"/>
                <w:szCs w:val="18"/>
              </w:rPr>
              <w:t>ят</w:t>
            </w:r>
            <w:proofErr w:type="spellEnd"/>
            <w:r w:rsidRPr="00E01BE1">
              <w:rPr>
                <w:sz w:val="18"/>
                <w:szCs w:val="18"/>
              </w:rPr>
              <w:t>)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Прилаг</w:t>
            </w:r>
            <w:proofErr w:type="spellEnd"/>
            <w:r>
              <w:rPr>
                <w:b/>
                <w:sz w:val="20"/>
                <w:szCs w:val="20"/>
              </w:rPr>
              <w:t>.+ сущ.</w:t>
            </w:r>
          </w:p>
          <w:p w:rsidR="00224D7B" w:rsidRPr="00044D65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(большой мяч)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Pr="00E01BE1" w:rsidRDefault="00224D7B" w:rsidP="007A53C9">
            <w:pPr>
              <w:jc w:val="center"/>
              <w:rPr>
                <w:sz w:val="20"/>
                <w:szCs w:val="20"/>
              </w:rPr>
            </w:pPr>
            <w:r w:rsidRPr="00044D65">
              <w:rPr>
                <w:b/>
                <w:sz w:val="20"/>
                <w:szCs w:val="20"/>
              </w:rPr>
              <w:t xml:space="preserve">Притяжательные прил. + </w:t>
            </w:r>
            <w:proofErr w:type="spellStart"/>
            <w:proofErr w:type="gramStart"/>
            <w:r w:rsidRPr="00044D65">
              <w:rPr>
                <w:b/>
                <w:sz w:val="20"/>
                <w:szCs w:val="20"/>
              </w:rPr>
              <w:t>сущ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(мамина ложка)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 w:rsidRPr="00044D65">
              <w:rPr>
                <w:b/>
                <w:sz w:val="20"/>
                <w:szCs w:val="20"/>
              </w:rPr>
              <w:t>Числит + сущ.</w:t>
            </w:r>
          </w:p>
          <w:p w:rsidR="00224D7B" w:rsidRPr="00044D65" w:rsidRDefault="00224D7B" w:rsidP="007A53C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  <w:tr w:rsidR="00224D7B" w:rsidTr="00224D7B">
        <w:tc>
          <w:tcPr>
            <w:tcW w:w="2448" w:type="dxa"/>
          </w:tcPr>
          <w:p w:rsidR="00224D7B" w:rsidRPr="00044D65" w:rsidRDefault="00224D7B" w:rsidP="007A53C9">
            <w:pPr>
              <w:jc w:val="center"/>
              <w:rPr>
                <w:b/>
                <w:sz w:val="20"/>
                <w:szCs w:val="20"/>
              </w:rPr>
            </w:pPr>
            <w:r w:rsidRPr="00044D65">
              <w:rPr>
                <w:b/>
                <w:sz w:val="20"/>
                <w:szCs w:val="20"/>
              </w:rPr>
              <w:t>Составление предложений по сюжет</w:t>
            </w:r>
            <w:proofErr w:type="gramStart"/>
            <w:r w:rsidRPr="00044D65">
              <w:rPr>
                <w:b/>
                <w:sz w:val="20"/>
                <w:szCs w:val="20"/>
              </w:rPr>
              <w:t>.</w:t>
            </w:r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044D65">
              <w:rPr>
                <w:b/>
                <w:sz w:val="20"/>
                <w:szCs w:val="20"/>
              </w:rPr>
              <w:t>к</w:t>
            </w:r>
            <w:proofErr w:type="gramEnd"/>
            <w:r w:rsidRPr="00044D65">
              <w:rPr>
                <w:b/>
                <w:sz w:val="20"/>
                <w:szCs w:val="20"/>
              </w:rPr>
              <w:t>артине с одним действующим лицом</w:t>
            </w: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2" w:type="dxa"/>
          </w:tcPr>
          <w:p w:rsidR="00224D7B" w:rsidRDefault="00224D7B" w:rsidP="007A53C9">
            <w:pPr>
              <w:jc w:val="center"/>
            </w:pPr>
          </w:p>
        </w:tc>
        <w:tc>
          <w:tcPr>
            <w:tcW w:w="1813" w:type="dxa"/>
          </w:tcPr>
          <w:p w:rsidR="00224D7B" w:rsidRDefault="00224D7B" w:rsidP="007A53C9">
            <w:pPr>
              <w:jc w:val="center"/>
            </w:pPr>
          </w:p>
        </w:tc>
      </w:tr>
    </w:tbl>
    <w:p w:rsidR="00656B61" w:rsidRDefault="00656B61"/>
    <w:sectPr w:rsidR="00656B61" w:rsidSect="00224D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9EA"/>
    <w:rsid w:val="000060FF"/>
    <w:rsid w:val="00015E73"/>
    <w:rsid w:val="00025C8F"/>
    <w:rsid w:val="0003431C"/>
    <w:rsid w:val="00045EE3"/>
    <w:rsid w:val="00051E81"/>
    <w:rsid w:val="00081E5C"/>
    <w:rsid w:val="000A3512"/>
    <w:rsid w:val="000B41BD"/>
    <w:rsid w:val="000D3FB0"/>
    <w:rsid w:val="000F579B"/>
    <w:rsid w:val="001056A4"/>
    <w:rsid w:val="001056A7"/>
    <w:rsid w:val="00140CA8"/>
    <w:rsid w:val="00145418"/>
    <w:rsid w:val="001478A2"/>
    <w:rsid w:val="00155DB4"/>
    <w:rsid w:val="00162999"/>
    <w:rsid w:val="00167914"/>
    <w:rsid w:val="00173B7A"/>
    <w:rsid w:val="00177B23"/>
    <w:rsid w:val="00177E8C"/>
    <w:rsid w:val="001926CE"/>
    <w:rsid w:val="00193102"/>
    <w:rsid w:val="001A284B"/>
    <w:rsid w:val="001C32C7"/>
    <w:rsid w:val="001C48EE"/>
    <w:rsid w:val="001E71E8"/>
    <w:rsid w:val="001F02F0"/>
    <w:rsid w:val="0021353C"/>
    <w:rsid w:val="00215C44"/>
    <w:rsid w:val="00222937"/>
    <w:rsid w:val="00222F22"/>
    <w:rsid w:val="00224D7B"/>
    <w:rsid w:val="00237D2C"/>
    <w:rsid w:val="00240ACB"/>
    <w:rsid w:val="002529EA"/>
    <w:rsid w:val="002572CC"/>
    <w:rsid w:val="00261907"/>
    <w:rsid w:val="00273E9F"/>
    <w:rsid w:val="00282382"/>
    <w:rsid w:val="00282ACD"/>
    <w:rsid w:val="002966A3"/>
    <w:rsid w:val="002A1192"/>
    <w:rsid w:val="002A2778"/>
    <w:rsid w:val="002B0CF0"/>
    <w:rsid w:val="002C769D"/>
    <w:rsid w:val="002D113C"/>
    <w:rsid w:val="002F44E3"/>
    <w:rsid w:val="00311B9A"/>
    <w:rsid w:val="00334381"/>
    <w:rsid w:val="0033500F"/>
    <w:rsid w:val="00361A41"/>
    <w:rsid w:val="003A5191"/>
    <w:rsid w:val="003F3E93"/>
    <w:rsid w:val="00400854"/>
    <w:rsid w:val="00404ADC"/>
    <w:rsid w:val="00411EB6"/>
    <w:rsid w:val="004304B0"/>
    <w:rsid w:val="004336A0"/>
    <w:rsid w:val="004A3C85"/>
    <w:rsid w:val="004A64CC"/>
    <w:rsid w:val="004C7728"/>
    <w:rsid w:val="004D0A79"/>
    <w:rsid w:val="004E4A1F"/>
    <w:rsid w:val="004F2CF4"/>
    <w:rsid w:val="004F49F9"/>
    <w:rsid w:val="00504EA8"/>
    <w:rsid w:val="00511F4A"/>
    <w:rsid w:val="00516492"/>
    <w:rsid w:val="00522981"/>
    <w:rsid w:val="00573E35"/>
    <w:rsid w:val="0058474F"/>
    <w:rsid w:val="005A3096"/>
    <w:rsid w:val="005D0C7C"/>
    <w:rsid w:val="00600645"/>
    <w:rsid w:val="0061206D"/>
    <w:rsid w:val="006239A2"/>
    <w:rsid w:val="006264C9"/>
    <w:rsid w:val="006344A5"/>
    <w:rsid w:val="00656B61"/>
    <w:rsid w:val="00670434"/>
    <w:rsid w:val="00677139"/>
    <w:rsid w:val="006864A4"/>
    <w:rsid w:val="0069185C"/>
    <w:rsid w:val="006B3D56"/>
    <w:rsid w:val="006D43FA"/>
    <w:rsid w:val="006E17FD"/>
    <w:rsid w:val="006F0944"/>
    <w:rsid w:val="00717C63"/>
    <w:rsid w:val="007307D7"/>
    <w:rsid w:val="00737186"/>
    <w:rsid w:val="00764D33"/>
    <w:rsid w:val="00770F7D"/>
    <w:rsid w:val="00783A2E"/>
    <w:rsid w:val="0079131B"/>
    <w:rsid w:val="007A1926"/>
    <w:rsid w:val="007B1BE2"/>
    <w:rsid w:val="007B58A3"/>
    <w:rsid w:val="007F0891"/>
    <w:rsid w:val="007F2963"/>
    <w:rsid w:val="007F2E3E"/>
    <w:rsid w:val="00804E5E"/>
    <w:rsid w:val="00806F2F"/>
    <w:rsid w:val="0081498A"/>
    <w:rsid w:val="008242D2"/>
    <w:rsid w:val="00833608"/>
    <w:rsid w:val="00836C97"/>
    <w:rsid w:val="00845BE8"/>
    <w:rsid w:val="00846BB6"/>
    <w:rsid w:val="00850DF9"/>
    <w:rsid w:val="008523E7"/>
    <w:rsid w:val="008743B7"/>
    <w:rsid w:val="00877045"/>
    <w:rsid w:val="0089156D"/>
    <w:rsid w:val="00894A5C"/>
    <w:rsid w:val="008A08CD"/>
    <w:rsid w:val="008C0EB0"/>
    <w:rsid w:val="008C5A76"/>
    <w:rsid w:val="008E363C"/>
    <w:rsid w:val="00902407"/>
    <w:rsid w:val="0091026B"/>
    <w:rsid w:val="0091205C"/>
    <w:rsid w:val="00936209"/>
    <w:rsid w:val="00941B24"/>
    <w:rsid w:val="00942E26"/>
    <w:rsid w:val="009575B8"/>
    <w:rsid w:val="00961220"/>
    <w:rsid w:val="0097161E"/>
    <w:rsid w:val="00973AAC"/>
    <w:rsid w:val="009936F2"/>
    <w:rsid w:val="009C61CD"/>
    <w:rsid w:val="009C6860"/>
    <w:rsid w:val="009E759A"/>
    <w:rsid w:val="009F2416"/>
    <w:rsid w:val="00A06E4D"/>
    <w:rsid w:val="00A20753"/>
    <w:rsid w:val="00A27153"/>
    <w:rsid w:val="00A41964"/>
    <w:rsid w:val="00A41C99"/>
    <w:rsid w:val="00A537E3"/>
    <w:rsid w:val="00A55C58"/>
    <w:rsid w:val="00A7371F"/>
    <w:rsid w:val="00A86D1D"/>
    <w:rsid w:val="00A877F5"/>
    <w:rsid w:val="00A93F57"/>
    <w:rsid w:val="00A9496F"/>
    <w:rsid w:val="00AB2139"/>
    <w:rsid w:val="00AC37BE"/>
    <w:rsid w:val="00AE4821"/>
    <w:rsid w:val="00B0099D"/>
    <w:rsid w:val="00B0320A"/>
    <w:rsid w:val="00B03724"/>
    <w:rsid w:val="00B15344"/>
    <w:rsid w:val="00B44F6D"/>
    <w:rsid w:val="00B47556"/>
    <w:rsid w:val="00B52177"/>
    <w:rsid w:val="00B94D8C"/>
    <w:rsid w:val="00BA4D89"/>
    <w:rsid w:val="00BB23BD"/>
    <w:rsid w:val="00BB7EB8"/>
    <w:rsid w:val="00BC0AA2"/>
    <w:rsid w:val="00BE1C4F"/>
    <w:rsid w:val="00BF44A7"/>
    <w:rsid w:val="00C0035D"/>
    <w:rsid w:val="00C21DEF"/>
    <w:rsid w:val="00C4471C"/>
    <w:rsid w:val="00C541AD"/>
    <w:rsid w:val="00C66C67"/>
    <w:rsid w:val="00C8306A"/>
    <w:rsid w:val="00CA68BD"/>
    <w:rsid w:val="00CC3CDC"/>
    <w:rsid w:val="00CE59C9"/>
    <w:rsid w:val="00CF6554"/>
    <w:rsid w:val="00CF7061"/>
    <w:rsid w:val="00D02F18"/>
    <w:rsid w:val="00D17B8A"/>
    <w:rsid w:val="00D31FCC"/>
    <w:rsid w:val="00D33173"/>
    <w:rsid w:val="00D36ECD"/>
    <w:rsid w:val="00DB05EB"/>
    <w:rsid w:val="00DB4B97"/>
    <w:rsid w:val="00DF0CAF"/>
    <w:rsid w:val="00E02B49"/>
    <w:rsid w:val="00E11E9C"/>
    <w:rsid w:val="00E12A4E"/>
    <w:rsid w:val="00E1752A"/>
    <w:rsid w:val="00E26350"/>
    <w:rsid w:val="00E26BE5"/>
    <w:rsid w:val="00E308CF"/>
    <w:rsid w:val="00E538F6"/>
    <w:rsid w:val="00E60F69"/>
    <w:rsid w:val="00E634B7"/>
    <w:rsid w:val="00E7783E"/>
    <w:rsid w:val="00E866BC"/>
    <w:rsid w:val="00E90470"/>
    <w:rsid w:val="00E933D8"/>
    <w:rsid w:val="00E97E9E"/>
    <w:rsid w:val="00EA3AA8"/>
    <w:rsid w:val="00EA6CD8"/>
    <w:rsid w:val="00EB4CE0"/>
    <w:rsid w:val="00ED019F"/>
    <w:rsid w:val="00ED1B2C"/>
    <w:rsid w:val="00EE6C65"/>
    <w:rsid w:val="00EF1288"/>
    <w:rsid w:val="00F0461E"/>
    <w:rsid w:val="00F078D5"/>
    <w:rsid w:val="00F177DA"/>
    <w:rsid w:val="00F17A29"/>
    <w:rsid w:val="00F20ADE"/>
    <w:rsid w:val="00F23ABD"/>
    <w:rsid w:val="00F2690D"/>
    <w:rsid w:val="00F62FF3"/>
    <w:rsid w:val="00F97EC7"/>
    <w:rsid w:val="00FA7BEE"/>
    <w:rsid w:val="00FB49B9"/>
    <w:rsid w:val="00FC40D7"/>
    <w:rsid w:val="00FC76EB"/>
    <w:rsid w:val="00FD1113"/>
    <w:rsid w:val="00FD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4D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4D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Марусик</cp:lastModifiedBy>
  <cp:revision>3</cp:revision>
  <dcterms:created xsi:type="dcterms:W3CDTF">2018-12-06T11:21:00Z</dcterms:created>
  <dcterms:modified xsi:type="dcterms:W3CDTF">2020-08-24T17:53:00Z</dcterms:modified>
</cp:coreProperties>
</file>