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33ED" w14:textId="77777777" w:rsidR="00A86FF5" w:rsidRPr="003020C1" w:rsidRDefault="00A86FF5" w:rsidP="00A86F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C1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bCs/>
          <w:sz w:val="28"/>
          <w:szCs w:val="28"/>
        </w:rPr>
        <w:t>с пеной</w:t>
      </w:r>
    </w:p>
    <w:p w14:paraId="345FE9BC" w14:textId="77777777" w:rsidR="00A86FF5" w:rsidRDefault="00A86FF5" w:rsidP="00A86F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69495" w14:textId="77777777" w:rsidR="00A86FF5" w:rsidRDefault="00A86FF5" w:rsidP="00A86FF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Пена – это замечательный сенсорный материал, который вызывает восторг не только у детей, но и у взрослых. Пена бывает разной по плотности и по безопасности. В предлагаемых играх мы рекомендуем использовать кондитерскую пену: она плотной структуры и безопасная для здоровья ребенка (исключение составляют дети, имеющие аллергию на молочный белок). Она готовится из кондитерских сливок. </w:t>
      </w:r>
    </w:p>
    <w:p w14:paraId="51CEF650" w14:textId="77777777" w:rsidR="00A86FF5" w:rsidRDefault="00A86FF5" w:rsidP="00A86FF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пена была плотной и объемной есть несколько тонкостей ее приготовления. Во-первых, использовать надо сливки жирностью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33-35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%, можно найти даже 38%. Во-вторых, перед взбиванием сливки надо охладить в холодильнике в течение минимум 4 часов. </w:t>
      </w:r>
      <w:r w:rsidRPr="00B60A23">
        <w:rPr>
          <w:rFonts w:ascii="Times New Roman" w:hAnsi="Times New Roman" w:cs="Times New Roman"/>
          <w:sz w:val="28"/>
          <w:szCs w:val="28"/>
        </w:rPr>
        <w:t>Для взбивания сливок не подходит погружной блендер на ножах, но можно использовать ручной блендер с насадкой венчик,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23">
        <w:rPr>
          <w:rFonts w:ascii="Times New Roman" w:hAnsi="Times New Roman" w:cs="Times New Roman"/>
          <w:sz w:val="28"/>
          <w:szCs w:val="28"/>
        </w:rPr>
        <w:t xml:space="preserve"> чтобы блендеру хватило мощности взбить их до нужного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2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60A23">
        <w:rPr>
          <w:rFonts w:ascii="Times New Roman" w:hAnsi="Times New Roman" w:cs="Times New Roman"/>
          <w:sz w:val="28"/>
          <w:szCs w:val="28"/>
        </w:rPr>
        <w:t xml:space="preserve"> взбивать сливки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60A23">
        <w:rPr>
          <w:rFonts w:ascii="Times New Roman" w:hAnsi="Times New Roman" w:cs="Times New Roman"/>
          <w:sz w:val="28"/>
          <w:szCs w:val="28"/>
        </w:rPr>
        <w:t>на небольшой скорости, постепенно увеличивая скорость, если вы начнете сразу взбивать сливки на высокой скорости, то велика вероятность того, что сливки у вас расслоятся.</w:t>
      </w:r>
      <w:r>
        <w:rPr>
          <w:rFonts w:ascii="Times New Roman" w:hAnsi="Times New Roman" w:cs="Times New Roman"/>
          <w:sz w:val="28"/>
          <w:szCs w:val="28"/>
        </w:rPr>
        <w:t xml:space="preserve"> Взбитые сливки можно хранить в холодильнике в течение одного дня.</w:t>
      </w:r>
    </w:p>
    <w:p w14:paraId="0BCC4145" w14:textId="77777777" w:rsidR="00A86FF5" w:rsidRDefault="00A86FF5" w:rsidP="00A86FF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Общаясь с родителями на консультациях, мы узнали, что некоторые семьи в совместных играх использую пену для бритья. На наш взгляд – это очень небезопасный материал для игр, очень много химии. Взрослый не всегда может уследить за ребенком, а ему вдруг захочется попробовать пену на вкус. </w:t>
      </w:r>
    </w:p>
    <w:p w14:paraId="35F09E41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если у ребенка аллергия на молочный белок и ему нельзя употреблять молочные продукты, то кондитерскую пену и гель для бритья можно заменить очищающей пеной для зубов и десен. Это тоже относительно безопасный материал,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для полости рта. </w:t>
      </w:r>
    </w:p>
    <w:p w14:paraId="6AF3E134" w14:textId="77777777" w:rsidR="00A86FF5" w:rsidRPr="00E9143F" w:rsidRDefault="00A86FF5" w:rsidP="00A86FF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есть замечательная детская мусс-пена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proofErr w:type="spellEnd"/>
      <w:r w:rsidRPr="00E9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Stuff</w:t>
      </w:r>
      <w:r>
        <w:rPr>
          <w:rFonts w:ascii="Times New Roman" w:hAnsi="Times New Roman" w:cs="Times New Roman"/>
          <w:sz w:val="28"/>
          <w:szCs w:val="28"/>
        </w:rPr>
        <w:t>. Вот она как раз предназначена для детского творчества.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9143F">
        <w:rPr>
          <w:rFonts w:ascii="Times New Roman" w:hAnsi="Times New Roman" w:cs="Times New Roman"/>
          <w:sz w:val="28"/>
          <w:szCs w:val="28"/>
        </w:rPr>
        <w:t>Мусс-пена имеет мягкую, пластичную текстуру светло-розового цвета, которая может принимать и сохранять различные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3F">
        <w:rPr>
          <w:rFonts w:ascii="Times New Roman" w:hAnsi="Times New Roman" w:cs="Times New Roman"/>
          <w:sz w:val="28"/>
          <w:szCs w:val="28"/>
        </w:rPr>
        <w:t xml:space="preserve">Пена достаточно упругая и не растекается, из нее можно </w:t>
      </w:r>
      <w:r w:rsidRPr="00E9143F">
        <w:rPr>
          <w:rFonts w:ascii="Times New Roman" w:hAnsi="Times New Roman" w:cs="Times New Roman"/>
          <w:sz w:val="28"/>
          <w:szCs w:val="28"/>
        </w:rPr>
        <w:lastRenderedPageBreak/>
        <w:t>лепить фигурки, и их форма будет сохраняться.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3F">
        <w:rPr>
          <w:rFonts w:ascii="Times New Roman" w:hAnsi="Times New Roman" w:cs="Times New Roman"/>
          <w:sz w:val="28"/>
          <w:szCs w:val="28"/>
        </w:rPr>
        <w:t>С такой пеной можно играть как с мячиком или снежком - просто скатайте пену шариком и подбрасывайте ее на ладони - она будет отскакивать!</w:t>
      </w:r>
    </w:p>
    <w:p w14:paraId="29136D92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Пена для детского мыла и пена для ванной – очень неплотные и делать конструкции какие-либо из них невозможно. Уважаемые взрослые, выбор за вами.  </w:t>
      </w:r>
    </w:p>
    <w:p w14:paraId="695F403F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приступать к играм, убедитесь, что окружающее пространство приспособлено к мокрым играм. Возможно, это будет ванна, возможно это будет большой таз, можно постелить клеенку на пол, чтобы не испортить поверхности полов. В детском психологическом лагере мы организовывали такие игры в просторном помещении, но предварительно закрывали пленкой и стены, и пол.  </w:t>
      </w:r>
    </w:p>
    <w:p w14:paraId="0630924C" w14:textId="77777777" w:rsidR="00A86FF5" w:rsidRPr="006A4C7D" w:rsidRDefault="00A86FF5" w:rsidP="00A8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C7D">
        <w:rPr>
          <w:rFonts w:ascii="Times New Roman" w:hAnsi="Times New Roman" w:cs="Times New Roman"/>
          <w:sz w:val="28"/>
          <w:szCs w:val="28"/>
          <w:u w:val="single"/>
        </w:rPr>
        <w:t>«Знакомство с пеной»</w:t>
      </w:r>
    </w:p>
    <w:p w14:paraId="1069262F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приступать к содержательным и насыщенным играм с пеной, ребенка надо с ней познакомить. Обязательно проверьте чувствительность ребенка. Может получиться так, что испачканные руки в пене будут вызывать у ребенка тревожные чувства и ему захочется быстро смыть ее. Наберите немного пены себе в ладоши. Дайте ребенку палочку, пусть он попробует пену палочкой. Попробуйте сдувать пену с ладошки и проговаривать, например: «Ух ты! Снег пошел!». Пусть ребенок понаблюдает как летает пена. С кондитерской пеной данный вид деятельности не получится. Нужна легкая пена. Покажите ребенку как пена смывается с рук, пусть вода из крана некоторое время стекает, чтоб ребенок увидел безопасность ситуации и начал активней играть с пеной. К первым играм с пеной можно отнести перекладывание ее из емкости в другую емкость. Если вы увидели, что ребенок не пугается пены, можно предложить ему игру на распределение пены по какой-либо рабочей поверхности (стол, поднос, кастрюля). Для этой игры можно дать ребенку поролоновую губку, чтоб у него был выбор – действовать ладошками или губкой. Можно выдать ребенку зубную щетку и предложить почистить зубы моющимся игрушкам.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материалом необходимо начинать со знакомой деятельности, чтоб уже с первых действий ребенок чувствовал свою успешность и удовольствие от игры. Можно приготовить пенную кашу для игрушек их. </w:t>
      </w:r>
    </w:p>
    <w:p w14:paraId="2CEA91DF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игре с пеной можно обратить внимание и на выдувание мыльных пузырей. Этой игрой можно заниматься как в ванной, так и в любом другом помещении. Можно показать разную пену и из разной пены дуть пузыри. Получится настоящий эксперимент. </w:t>
      </w:r>
    </w:p>
    <w:p w14:paraId="3DEAE5B6" w14:textId="77777777" w:rsidR="00A86FF5" w:rsidRDefault="00A86FF5" w:rsidP="00A8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«Найди игрушку»</w:t>
      </w:r>
    </w:p>
    <w:p w14:paraId="777B5ED1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в небольшой контейнер маленькие игрушки. Далее заполните контейнер с игрушками пеной и размешайте все. Предложите ребенку находить игрушки, узнавать их в пене, споласкивать их под струей воды.</w:t>
      </w:r>
    </w:p>
    <w:p w14:paraId="52F160C0" w14:textId="77777777" w:rsidR="00A86FF5" w:rsidRPr="00255726" w:rsidRDefault="00A86FF5" w:rsidP="00A8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726">
        <w:rPr>
          <w:rFonts w:ascii="Times New Roman" w:hAnsi="Times New Roman" w:cs="Times New Roman"/>
          <w:sz w:val="28"/>
          <w:szCs w:val="28"/>
          <w:u w:val="single"/>
        </w:rPr>
        <w:t>«Нарисуй картину»</w:t>
      </w:r>
    </w:p>
    <w:p w14:paraId="11198417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поднос с высокими бортиками, заполните пеной. Сверху на пену нанесите разных цветов краску. Далее необходимо взять лист бумаги и аккуратно положить сверху. Посчитайте мысленно до 5, поднимите бумагу. На листе останется прекрасный, загадочный след цветной пены. Вот картина и готова. В дальнейшем пену можно перемешивать и добавлять новые краски. </w:t>
      </w:r>
    </w:p>
    <w:p w14:paraId="1AED0DC5" w14:textId="77777777" w:rsidR="00A86FF5" w:rsidRPr="00CA4F22" w:rsidRDefault="00A86FF5" w:rsidP="00A8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4F22">
        <w:rPr>
          <w:rFonts w:ascii="Times New Roman" w:hAnsi="Times New Roman" w:cs="Times New Roman"/>
          <w:sz w:val="28"/>
          <w:szCs w:val="28"/>
          <w:u w:val="single"/>
        </w:rPr>
        <w:t>«Конфетки»</w:t>
      </w:r>
    </w:p>
    <w:p w14:paraId="133606E0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понадобится пустая коробка от конфет (вкладыш с ячейками), пена и краски. Предложите ребенку заполнить все ячейки пеной. Пусть ребенок перекладывает ложкой пену и одной большой емкости в маленькие. Вот и получатся конфетки. Конфетки можно сделать цветными. Возьмите кисточку, обмокните в воду, в краску и в пену. Можно использовать разные цвета.</w:t>
      </w:r>
    </w:p>
    <w:p w14:paraId="1AB27DB8" w14:textId="77777777" w:rsidR="00A86FF5" w:rsidRDefault="00A86FF5" w:rsidP="00A8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пирожные»</w:t>
      </w:r>
    </w:p>
    <w:p w14:paraId="4C8DB41D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понадобится поднос с высокими бортиками, пена, краски, емкость с водой (небольшая миска), ложка и формочки для пирожных или кексов, стаканчики от Растишки. Заполняете поднос пеной, вместе с ребенком красите ее в различные цвета. Далее берете формочки и заполняете их цветной пеной. Пирожные можно украсить цветным рисом. Вода в миске нужна для споласкивания рук, а еще детям нравится смешивать воду с пеной. </w:t>
      </w:r>
    </w:p>
    <w:p w14:paraId="7343A62E" w14:textId="77777777" w:rsidR="00A86FF5" w:rsidRPr="00CC3C8A" w:rsidRDefault="00A86FF5" w:rsidP="00A8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3C8A">
        <w:rPr>
          <w:rFonts w:ascii="Times New Roman" w:hAnsi="Times New Roman" w:cs="Times New Roman"/>
          <w:sz w:val="28"/>
          <w:szCs w:val="28"/>
          <w:u w:val="single"/>
        </w:rPr>
        <w:lastRenderedPageBreak/>
        <w:t>Возможные варианты игр с пеной</w:t>
      </w:r>
    </w:p>
    <w:p w14:paraId="054B3743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катать в пене машинки, как в снегу. </w:t>
      </w:r>
    </w:p>
    <w:p w14:paraId="3193C541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Убирать пенный снег ковшом детского экскаватора. </w:t>
      </w:r>
    </w:p>
    <w:p w14:paraId="0D032622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забавные прически игрушкам.</w:t>
      </w:r>
    </w:p>
    <w:p w14:paraId="4CDA9FD2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прически, бороды, ушки, шляпы себе и ребенку.</w:t>
      </w:r>
    </w:p>
    <w:p w14:paraId="7A322157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на цветной пене деревянными апельсиновыми палочками/шпателями.</w:t>
      </w:r>
    </w:p>
    <w:p w14:paraId="7035EF94" w14:textId="77777777" w:rsidR="00A86FF5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рисовать пеной на прозрачном мольберте или на столе.</w:t>
      </w:r>
    </w:p>
    <w:p w14:paraId="6034ED09" w14:textId="77777777" w:rsidR="00A86FF5" w:rsidRPr="00E9143F" w:rsidRDefault="00A86FF5" w:rsidP="00A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себе костюм из пены. </w:t>
      </w:r>
    </w:p>
    <w:p w14:paraId="4DAB1533" w14:textId="0C43EC98" w:rsidR="005031CC" w:rsidRDefault="00A25A5D">
      <w:r w:rsidRPr="00A25A5D">
        <w:drawing>
          <wp:inline distT="0" distB="0" distL="0" distR="0" wp14:anchorId="4C7085C5" wp14:editId="13C8B2BB">
            <wp:extent cx="2887029" cy="2001894"/>
            <wp:effectExtent l="0" t="0" r="8890" b="0"/>
            <wp:docPr id="6" name="Рисунок 5" descr="Изображение выглядит как еда, цветной, десер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1D5E523C-749F-4EB4-B262-E890E1F831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Изображение выглядит как еда, цветной, десер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1D5E523C-749F-4EB4-B262-E890E1F831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029" cy="200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A5D">
        <w:drawing>
          <wp:inline distT="0" distB="0" distL="0" distR="0" wp14:anchorId="24D8478F" wp14:editId="183DED9E">
            <wp:extent cx="2384090" cy="2365926"/>
            <wp:effectExtent l="0" t="0" r="0" b="0"/>
            <wp:docPr id="1" name="Рисунок 5" descr="Изображение выглядит как еда, цветной, блюдо, украшен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72077877-65C4-4B0E-A7BC-FACB1273AD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Изображение выглядит как еда, цветной, блюдо, украшен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72077877-65C4-4B0E-A7BC-FACB1273AD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90" cy="23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555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3E"/>
    <w:rsid w:val="005031CC"/>
    <w:rsid w:val="0058743E"/>
    <w:rsid w:val="00A25A5D"/>
    <w:rsid w:val="00A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8BD8-FA09-4CD8-A0A6-091EE8D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F5"/>
    <w:pPr>
      <w:suppressAutoHyphens/>
      <w:spacing w:after="200" w:line="276" w:lineRule="auto"/>
    </w:pPr>
    <w:rPr>
      <w:rFonts w:ascii="Calibri" w:eastAsia="Calibri" w:hAnsi="Calibri" w:cs="font55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3</cp:revision>
  <dcterms:created xsi:type="dcterms:W3CDTF">2021-03-18T17:55:00Z</dcterms:created>
  <dcterms:modified xsi:type="dcterms:W3CDTF">2021-03-18T18:01:00Z</dcterms:modified>
</cp:coreProperties>
</file>